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A0BA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SIWZ</w:t>
      </w:r>
    </w:p>
    <w:p w14:paraId="4F9DF163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9423981" w14:textId="1DE31D97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75021F">
        <w:rPr>
          <w:rFonts w:ascii="Raleway" w:hAnsi="Raleway"/>
          <w:b/>
          <w:bCs/>
          <w:sz w:val="20"/>
          <w:szCs w:val="22"/>
        </w:rPr>
        <w:t>2</w:t>
      </w:r>
      <w:r>
        <w:rPr>
          <w:rFonts w:ascii="Raleway" w:hAnsi="Raleway"/>
          <w:b/>
          <w:bCs/>
          <w:sz w:val="20"/>
          <w:szCs w:val="22"/>
        </w:rPr>
        <w:t>/20</w:t>
      </w:r>
      <w:r w:rsidR="002D438B">
        <w:rPr>
          <w:rFonts w:ascii="Raleway" w:hAnsi="Raleway"/>
          <w:b/>
          <w:bCs/>
          <w:sz w:val="20"/>
          <w:szCs w:val="22"/>
        </w:rPr>
        <w:t>20</w:t>
      </w:r>
    </w:p>
    <w:p w14:paraId="7CA50232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61522D93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28AB5285" w14:textId="209EAA82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0B15B5" w:rsidRPr="000B15B5">
        <w:rPr>
          <w:rFonts w:ascii="Raleway" w:hAnsi="Raleway"/>
          <w:sz w:val="20"/>
          <w:szCs w:val="20"/>
        </w:rPr>
        <w:t>kompleksow</w:t>
      </w:r>
      <w:r w:rsidR="000B15B5">
        <w:rPr>
          <w:rFonts w:ascii="Raleway" w:hAnsi="Raleway"/>
          <w:sz w:val="20"/>
          <w:szCs w:val="20"/>
        </w:rPr>
        <w:t>ą</w:t>
      </w:r>
      <w:r w:rsidR="000B15B5" w:rsidRPr="000B15B5">
        <w:rPr>
          <w:rFonts w:ascii="Raleway" w:hAnsi="Raleway"/>
          <w:sz w:val="20"/>
          <w:szCs w:val="20"/>
        </w:rPr>
        <w:t xml:space="preserve"> dostaw</w:t>
      </w:r>
      <w:r w:rsidR="000B15B5">
        <w:rPr>
          <w:rFonts w:ascii="Raleway" w:hAnsi="Raleway"/>
          <w:sz w:val="20"/>
          <w:szCs w:val="20"/>
        </w:rPr>
        <w:t>ę</w:t>
      </w:r>
      <w:r w:rsidR="000B15B5" w:rsidRPr="000B15B5">
        <w:rPr>
          <w:rFonts w:ascii="Raleway" w:hAnsi="Raleway"/>
          <w:sz w:val="20"/>
          <w:szCs w:val="20"/>
        </w:rPr>
        <w:t xml:space="preserve"> energii elektrycznej obejmując</w:t>
      </w:r>
      <w:r w:rsidR="000B15B5">
        <w:rPr>
          <w:rFonts w:ascii="Raleway" w:hAnsi="Raleway"/>
          <w:sz w:val="20"/>
          <w:szCs w:val="20"/>
        </w:rPr>
        <w:t>ą</w:t>
      </w:r>
      <w:r w:rsidR="000B15B5" w:rsidRPr="000B15B5">
        <w:rPr>
          <w:rFonts w:ascii="Raleway" w:hAnsi="Raleway"/>
          <w:sz w:val="20"/>
          <w:szCs w:val="20"/>
        </w:rPr>
        <w:t xml:space="preserve"> sprzedaż </w:t>
      </w:r>
      <w:r w:rsidR="00AF3257">
        <w:rPr>
          <w:rFonts w:ascii="Raleway" w:hAnsi="Raleway"/>
          <w:sz w:val="20"/>
          <w:szCs w:val="20"/>
        </w:rPr>
        <w:br/>
      </w:r>
      <w:r w:rsidR="000B15B5" w:rsidRPr="000B15B5">
        <w:rPr>
          <w:rFonts w:ascii="Raleway" w:hAnsi="Raleway"/>
          <w:sz w:val="20"/>
          <w:szCs w:val="20"/>
        </w:rPr>
        <w:t xml:space="preserve">i świadczenie usług dystrybucji energii elektrycznej na potrzeby Domu Kultury „KADR” </w:t>
      </w:r>
      <w:r w:rsidR="00AF3257">
        <w:rPr>
          <w:rFonts w:ascii="Raleway" w:hAnsi="Raleway"/>
          <w:sz w:val="20"/>
          <w:szCs w:val="20"/>
        </w:rPr>
        <w:br/>
      </w:r>
      <w:r w:rsidR="000B15B5" w:rsidRPr="000B15B5">
        <w:rPr>
          <w:rFonts w:ascii="Raleway" w:hAnsi="Raleway"/>
          <w:sz w:val="20"/>
          <w:szCs w:val="20"/>
        </w:rPr>
        <w:t>w Dzielnicy Mokotów m.st. Warszawy przy ul. W. Rzymowskiego 32  w Warszawie</w:t>
      </w:r>
    </w:p>
    <w:p w14:paraId="4F89844B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69A51220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CB55081" w14:textId="77777777" w:rsidR="00C31017" w:rsidRPr="00FE64EA" w:rsidRDefault="004E7D45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4AB4E502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7E290670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E8E13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2F15A007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BA8EF3A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AEE773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96119AE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D22FCBB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2466794" w14:textId="77777777" w:rsidR="00C31017" w:rsidRDefault="00C31017" w:rsidP="00C31017"/>
              </w:txbxContent>
            </v:textbox>
          </v:shape>
        </w:pict>
      </w:r>
    </w:p>
    <w:p w14:paraId="52DE60DE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837162A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345A2A37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02125B79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154BDC1E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A48365B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5F5A082A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BF81B8F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C207D8" w:rsidRPr="00433E23" w14:paraId="6E5BA045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84610CC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52FF1F66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0647C39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49FE6D53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0B4E218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6527D7F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55A5559D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42D2583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A8E9983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6BA3E92A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A34E16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29B7EAAF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FB3133E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3F5F8EE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4C2060CA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112E0A9D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E59EBB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AF3257">
      <w:headerReference w:type="default" r:id="rId8"/>
      <w:footerReference w:type="default" r:id="rId9"/>
      <w:pgSz w:w="11900" w:h="16820"/>
      <w:pgMar w:top="567" w:right="1520" w:bottom="1418" w:left="1440" w:header="142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F477" w14:textId="77777777" w:rsidR="004E7D45" w:rsidRDefault="004E7D45" w:rsidP="00D0382C">
      <w:r>
        <w:separator/>
      </w:r>
    </w:p>
  </w:endnote>
  <w:endnote w:type="continuationSeparator" w:id="0">
    <w:p w14:paraId="37DA2FED" w14:textId="77777777" w:rsidR="004E7D45" w:rsidRDefault="004E7D45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C623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75F4F864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51E9FFB3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2E6E" w14:textId="77777777" w:rsidR="004E7D45" w:rsidRDefault="004E7D45" w:rsidP="00D0382C">
      <w:r>
        <w:separator/>
      </w:r>
    </w:p>
  </w:footnote>
  <w:footnote w:type="continuationSeparator" w:id="0">
    <w:p w14:paraId="6E15787A" w14:textId="77777777" w:rsidR="004E7D45" w:rsidRDefault="004E7D45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127F" w14:textId="77777777" w:rsidR="00672F39" w:rsidRDefault="00382BF3" w:rsidP="00382BF3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754933C6" wp14:editId="1454395B">
          <wp:extent cx="7315200" cy="1041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799" cy="104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E8"/>
    <w:rsid w:val="00095CF2"/>
    <w:rsid w:val="000A3138"/>
    <w:rsid w:val="000B15B5"/>
    <w:rsid w:val="000B2330"/>
    <w:rsid w:val="000C1A80"/>
    <w:rsid w:val="000D539C"/>
    <w:rsid w:val="000E142F"/>
    <w:rsid w:val="000F49DF"/>
    <w:rsid w:val="00111B5C"/>
    <w:rsid w:val="00111CA7"/>
    <w:rsid w:val="001160A4"/>
    <w:rsid w:val="00127259"/>
    <w:rsid w:val="00131040"/>
    <w:rsid w:val="001759F7"/>
    <w:rsid w:val="0018109D"/>
    <w:rsid w:val="00187FCE"/>
    <w:rsid w:val="001A7055"/>
    <w:rsid w:val="001A7A0B"/>
    <w:rsid w:val="001B0E64"/>
    <w:rsid w:val="001C091D"/>
    <w:rsid w:val="001C680E"/>
    <w:rsid w:val="001E11C0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82CAD"/>
    <w:rsid w:val="002D438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BF3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E7D45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7ED7"/>
    <w:rsid w:val="00740040"/>
    <w:rsid w:val="00740659"/>
    <w:rsid w:val="00747295"/>
    <w:rsid w:val="0075021F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248EB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AF3257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E6290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363E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EFAF"/>
  <w15:docId w15:val="{446D31C8-DE78-4605-B139-B67643B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74D5-9CC4-43F6-BE82-9F088E45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5</cp:revision>
  <cp:lastPrinted>2020-07-07T06:46:00Z</cp:lastPrinted>
  <dcterms:created xsi:type="dcterms:W3CDTF">2020-07-06T13:20:00Z</dcterms:created>
  <dcterms:modified xsi:type="dcterms:W3CDTF">2020-07-07T06:46:00Z</dcterms:modified>
</cp:coreProperties>
</file>